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0BF8" w14:textId="0B9DCBD2" w:rsidR="007B7328" w:rsidRDefault="007B7328">
      <w:pPr>
        <w:ind w:left="480" w:hangingChars="150" w:hanging="480"/>
        <w:contextualSpacing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014418">
        <w:rPr>
          <w:rFonts w:ascii="黑体" w:eastAsia="黑体" w:hAnsi="黑体" w:hint="eastAsia"/>
          <w:bCs/>
          <w:sz w:val="32"/>
          <w:szCs w:val="32"/>
        </w:rPr>
        <w:t>1</w:t>
      </w:r>
    </w:p>
    <w:p w14:paraId="6D6C12F7" w14:textId="77777777" w:rsidR="007B7328" w:rsidRDefault="007B7328">
      <w:pPr>
        <w:ind w:left="661" w:hangingChars="150" w:hanging="661"/>
        <w:contextualSpacing/>
        <w:jc w:val="left"/>
        <w:rPr>
          <w:rFonts w:ascii="华文中宋" w:eastAsia="华文中宋" w:hAnsi="华文中宋"/>
          <w:b/>
          <w:sz w:val="44"/>
          <w:szCs w:val="32"/>
        </w:rPr>
      </w:pPr>
    </w:p>
    <w:p w14:paraId="662080D1" w14:textId="77777777" w:rsidR="007B7328" w:rsidRDefault="007B7328">
      <w:pPr>
        <w:ind w:left="661" w:hangingChars="150" w:hanging="661"/>
        <w:contextualSpacing/>
        <w:jc w:val="left"/>
        <w:rPr>
          <w:rFonts w:ascii="华文中宋" w:eastAsia="华文中宋" w:hAnsi="华文中宋"/>
          <w:b/>
          <w:sz w:val="44"/>
          <w:szCs w:val="32"/>
        </w:rPr>
      </w:pPr>
    </w:p>
    <w:p w14:paraId="07FAD222" w14:textId="77777777" w:rsidR="007B7328" w:rsidRDefault="007B7328">
      <w:pPr>
        <w:ind w:left="661" w:hangingChars="150" w:hanging="661"/>
        <w:contextualSpacing/>
        <w:jc w:val="left"/>
        <w:rPr>
          <w:rFonts w:ascii="华文中宋" w:eastAsia="华文中宋" w:hAnsi="华文中宋"/>
          <w:b/>
          <w:sz w:val="44"/>
          <w:szCs w:val="32"/>
        </w:rPr>
      </w:pPr>
    </w:p>
    <w:p w14:paraId="3C5C0DA9" w14:textId="77777777" w:rsidR="007B7328" w:rsidRDefault="007B7328">
      <w:pPr>
        <w:contextualSpacing/>
        <w:jc w:val="center"/>
        <w:rPr>
          <w:rFonts w:ascii="Times New Roman" w:eastAsia="华文中宋" w:hAnsi="Times New Roman" w:cs="Times New Roman"/>
          <w:b/>
          <w:sz w:val="52"/>
          <w:szCs w:val="32"/>
        </w:rPr>
      </w:pPr>
      <w:r>
        <w:rPr>
          <w:rFonts w:ascii="Times New Roman" w:eastAsia="华文中宋" w:hAnsi="Times New Roman" w:cs="Times New Roman" w:hint="eastAsia"/>
          <w:b/>
          <w:sz w:val="52"/>
          <w:szCs w:val="32"/>
        </w:rPr>
        <w:t>全国统计科学研究项目</w:t>
      </w:r>
    </w:p>
    <w:p w14:paraId="3284E5C9" w14:textId="77777777" w:rsidR="007B7328" w:rsidRDefault="007B7328">
      <w:pPr>
        <w:contextualSpacing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/>
          <w:b/>
          <w:sz w:val="52"/>
          <w:szCs w:val="32"/>
        </w:rPr>
        <w:t>202</w:t>
      </w:r>
      <w:r>
        <w:rPr>
          <w:rFonts w:ascii="Times New Roman" w:eastAsia="华文中宋" w:hAnsi="Times New Roman" w:cs="Times New Roman" w:hint="eastAsia"/>
          <w:b/>
          <w:sz w:val="52"/>
          <w:szCs w:val="32"/>
        </w:rPr>
        <w:t>5</w:t>
      </w:r>
      <w:r>
        <w:rPr>
          <w:rFonts w:ascii="Times New Roman" w:eastAsia="华文中宋" w:hAnsi="Times New Roman" w:cs="Times New Roman"/>
          <w:b/>
          <w:sz w:val="52"/>
          <w:szCs w:val="32"/>
        </w:rPr>
        <w:t>年度课题指南</w:t>
      </w:r>
    </w:p>
    <w:p w14:paraId="2F701E3F" w14:textId="77777777" w:rsidR="007B7328" w:rsidRDefault="007B7328">
      <w:pPr>
        <w:ind w:left="660" w:hangingChars="150" w:hanging="660"/>
        <w:contextualSpacing/>
        <w:jc w:val="center"/>
        <w:rPr>
          <w:rFonts w:ascii="Times New Roman" w:eastAsia="华文中宋" w:hAnsi="Times New Roman" w:cs="Times New Roman" w:hint="eastAsia"/>
          <w:bCs/>
          <w:sz w:val="44"/>
          <w:szCs w:val="32"/>
        </w:rPr>
      </w:pPr>
    </w:p>
    <w:p w14:paraId="7B4522A3" w14:textId="77777777" w:rsidR="007B7328" w:rsidRDefault="007B7328">
      <w:pPr>
        <w:ind w:left="661" w:hangingChars="150" w:hanging="661"/>
        <w:contextualSpacing/>
        <w:jc w:val="left"/>
        <w:rPr>
          <w:rFonts w:ascii="Times New Roman" w:eastAsia="华文中宋" w:hAnsi="Times New Roman" w:cs="Times New Roman"/>
          <w:b/>
          <w:sz w:val="44"/>
          <w:szCs w:val="32"/>
        </w:rPr>
      </w:pPr>
    </w:p>
    <w:p w14:paraId="264EB98F" w14:textId="77777777" w:rsidR="007B7328" w:rsidRDefault="007B7328">
      <w:pPr>
        <w:ind w:left="661" w:hangingChars="150" w:hanging="661"/>
        <w:contextualSpacing/>
        <w:jc w:val="left"/>
        <w:rPr>
          <w:rFonts w:ascii="Times New Roman" w:eastAsia="华文中宋" w:hAnsi="Times New Roman" w:cs="Times New Roman"/>
          <w:b/>
          <w:sz w:val="44"/>
          <w:szCs w:val="32"/>
        </w:rPr>
      </w:pPr>
    </w:p>
    <w:p w14:paraId="35315D9E" w14:textId="77777777" w:rsidR="007B7328" w:rsidRDefault="007B7328">
      <w:pPr>
        <w:ind w:left="661" w:hangingChars="150" w:hanging="661"/>
        <w:contextualSpacing/>
        <w:jc w:val="left"/>
        <w:rPr>
          <w:rFonts w:ascii="Times New Roman" w:eastAsia="华文中宋" w:hAnsi="Times New Roman" w:cs="Times New Roman"/>
          <w:b/>
          <w:sz w:val="44"/>
          <w:szCs w:val="32"/>
        </w:rPr>
      </w:pPr>
    </w:p>
    <w:p w14:paraId="41E158DB" w14:textId="77777777" w:rsidR="007B7328" w:rsidRDefault="007B7328">
      <w:pPr>
        <w:ind w:left="661" w:hangingChars="150" w:hanging="661"/>
        <w:contextualSpacing/>
        <w:jc w:val="left"/>
        <w:rPr>
          <w:rFonts w:ascii="Times New Roman" w:eastAsia="华文中宋" w:hAnsi="Times New Roman" w:cs="Times New Roman"/>
          <w:b/>
          <w:sz w:val="44"/>
          <w:szCs w:val="32"/>
        </w:rPr>
      </w:pPr>
    </w:p>
    <w:p w14:paraId="7D1A96F5" w14:textId="77777777" w:rsidR="007B7328" w:rsidRDefault="007B7328">
      <w:pPr>
        <w:ind w:left="661" w:hangingChars="150" w:hanging="661"/>
        <w:contextualSpacing/>
        <w:jc w:val="left"/>
        <w:rPr>
          <w:rFonts w:ascii="Times New Roman" w:eastAsia="华文中宋" w:hAnsi="Times New Roman" w:cs="Times New Roman"/>
          <w:b/>
          <w:sz w:val="44"/>
          <w:szCs w:val="32"/>
        </w:rPr>
      </w:pPr>
    </w:p>
    <w:p w14:paraId="001E2733" w14:textId="77777777" w:rsidR="007B7328" w:rsidRDefault="007B7328">
      <w:pPr>
        <w:ind w:left="661" w:hangingChars="150" w:hanging="661"/>
        <w:contextualSpacing/>
        <w:jc w:val="left"/>
        <w:rPr>
          <w:rFonts w:ascii="Times New Roman" w:eastAsia="华文中宋" w:hAnsi="Times New Roman" w:cs="Times New Roman"/>
          <w:b/>
          <w:sz w:val="44"/>
          <w:szCs w:val="32"/>
        </w:rPr>
      </w:pPr>
    </w:p>
    <w:p w14:paraId="1FD27C1D" w14:textId="77777777" w:rsidR="007B7328" w:rsidRDefault="007B7328">
      <w:pPr>
        <w:ind w:left="661" w:hangingChars="150" w:hanging="661"/>
        <w:contextualSpacing/>
        <w:jc w:val="left"/>
        <w:rPr>
          <w:rFonts w:ascii="Times New Roman" w:eastAsia="华文中宋" w:hAnsi="Times New Roman" w:cs="Times New Roman"/>
          <w:b/>
          <w:sz w:val="44"/>
          <w:szCs w:val="32"/>
        </w:rPr>
      </w:pPr>
    </w:p>
    <w:p w14:paraId="68F01AEF" w14:textId="77777777" w:rsidR="007B7328" w:rsidRDefault="007B7328">
      <w:pPr>
        <w:ind w:left="661" w:hangingChars="150" w:hanging="661"/>
        <w:contextualSpacing/>
        <w:jc w:val="left"/>
        <w:rPr>
          <w:rFonts w:ascii="Times New Roman" w:eastAsia="华文中宋" w:hAnsi="Times New Roman" w:cs="Times New Roman"/>
          <w:b/>
          <w:sz w:val="44"/>
          <w:szCs w:val="32"/>
        </w:rPr>
      </w:pPr>
    </w:p>
    <w:p w14:paraId="5E46261A" w14:textId="77777777" w:rsidR="007B7328" w:rsidRDefault="007B7328">
      <w:pPr>
        <w:ind w:left="661" w:hangingChars="150" w:hanging="661"/>
        <w:contextualSpacing/>
        <w:jc w:val="left"/>
        <w:rPr>
          <w:rFonts w:ascii="Times New Roman" w:eastAsia="华文中宋" w:hAnsi="Times New Roman" w:cs="Times New Roman"/>
          <w:b/>
          <w:sz w:val="44"/>
          <w:szCs w:val="32"/>
        </w:rPr>
      </w:pPr>
    </w:p>
    <w:p w14:paraId="4430A722" w14:textId="77777777" w:rsidR="007B7328" w:rsidRDefault="007B7328">
      <w:pPr>
        <w:ind w:left="661" w:hangingChars="150" w:hanging="661"/>
        <w:contextualSpacing/>
        <w:jc w:val="left"/>
        <w:rPr>
          <w:rFonts w:ascii="Times New Roman" w:eastAsia="华文中宋" w:hAnsi="Times New Roman" w:cs="Times New Roman"/>
          <w:b/>
          <w:sz w:val="44"/>
          <w:szCs w:val="32"/>
        </w:rPr>
      </w:pPr>
    </w:p>
    <w:p w14:paraId="1988AE94" w14:textId="77777777" w:rsidR="007B7328" w:rsidRDefault="007B7328">
      <w:pPr>
        <w:contextualSpacing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全国统计科学研究组织管理办公室</w:t>
      </w:r>
    </w:p>
    <w:p w14:paraId="2B9E1478" w14:textId="77777777" w:rsidR="007B7328" w:rsidRDefault="007B7328">
      <w:pPr>
        <w:contextualSpacing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/>
          <w:b/>
          <w:sz w:val="36"/>
          <w:szCs w:val="32"/>
        </w:rPr>
        <w:t>202</w:t>
      </w:r>
      <w:r>
        <w:rPr>
          <w:rFonts w:ascii="Times New Roman" w:eastAsia="楷体" w:hAnsi="Times New Roman" w:cs="Times New Roman" w:hint="eastAsia"/>
          <w:b/>
          <w:sz w:val="36"/>
          <w:szCs w:val="32"/>
        </w:rPr>
        <w:t>5</w:t>
      </w:r>
      <w:r>
        <w:rPr>
          <w:rFonts w:ascii="Times New Roman" w:eastAsia="楷体" w:hAnsi="Times New Roman" w:cs="Times New Roman"/>
          <w:b/>
          <w:sz w:val="36"/>
          <w:szCs w:val="32"/>
        </w:rPr>
        <w:t>年</w:t>
      </w:r>
      <w:r>
        <w:rPr>
          <w:rFonts w:ascii="Times New Roman" w:eastAsia="楷体" w:hAnsi="Times New Roman" w:cs="Times New Roman" w:hint="eastAsia"/>
          <w:b/>
          <w:sz w:val="36"/>
          <w:szCs w:val="32"/>
        </w:rPr>
        <w:t>4</w:t>
      </w:r>
      <w:r>
        <w:rPr>
          <w:rFonts w:ascii="Times New Roman" w:eastAsia="楷体" w:hAnsi="Times New Roman" w:cs="Times New Roman"/>
          <w:b/>
          <w:sz w:val="36"/>
          <w:szCs w:val="32"/>
        </w:rPr>
        <w:t>月</w:t>
      </w:r>
    </w:p>
    <w:p w14:paraId="5DC7B4F6" w14:textId="33E42864" w:rsidR="007B7328" w:rsidRDefault="007B7328" w:rsidP="00FA173E">
      <w:pPr>
        <w:widowControl/>
        <w:ind w:left="542" w:hangingChars="150" w:hanging="542"/>
        <w:jc w:val="center"/>
        <w:rPr>
          <w:rFonts w:ascii="仿宋_GB2312" w:eastAsia="仿宋_GB2312" w:hAnsi="宋体" w:hint="eastAsia"/>
          <w:color w:val="333333"/>
          <w:sz w:val="32"/>
          <w:szCs w:val="32"/>
          <w:lang w:bidi="ar"/>
        </w:rPr>
      </w:pPr>
      <w:r>
        <w:rPr>
          <w:rFonts w:ascii="Times New Roman" w:eastAsia="楷体" w:hAnsi="Times New Roman" w:cs="Times New Roman"/>
          <w:b/>
          <w:sz w:val="36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具体选题（A类）</w:t>
      </w:r>
    </w:p>
    <w:p w14:paraId="517631FC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A1.企业组织结构统计制度研究</w:t>
      </w:r>
    </w:p>
    <w:p w14:paraId="3E686A9C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服务业企业R&amp;D活动新模式新特点及统计制度方法改进研究</w:t>
      </w:r>
    </w:p>
    <w:p w14:paraId="46CEC940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A3.时间利用调查制度研究</w:t>
      </w:r>
    </w:p>
    <w:p w14:paraId="060B6948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A4.低空经济发展水平统计指标体系研究</w:t>
      </w:r>
    </w:p>
    <w:p w14:paraId="7ED29823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A5.高质量充分就业指标体系研究</w:t>
      </w:r>
    </w:p>
    <w:p w14:paraId="702384A0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A6.全球数字经济统计体系比较研究</w:t>
      </w:r>
    </w:p>
    <w:p w14:paraId="1DA3EF87" w14:textId="77777777" w:rsidR="007B7328" w:rsidRDefault="007B7328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A7.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文化及相关产业分类标准研究</w:t>
      </w:r>
    </w:p>
    <w:p w14:paraId="3528DC32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A8.文化产业数字化统计监测研究</w:t>
      </w:r>
    </w:p>
    <w:p w14:paraId="7B942EF2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A9.农业农村高质量发展统计监测研究</w:t>
      </w:r>
    </w:p>
    <w:p w14:paraId="7ED9F05F" w14:textId="77777777" w:rsidR="007B7328" w:rsidRDefault="007B7328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A10.服务业价格统计监测研究</w:t>
      </w:r>
    </w:p>
    <w:p w14:paraId="09E77376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A11.中国性别统计监测研究</w:t>
      </w:r>
    </w:p>
    <w:p w14:paraId="0F452E97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A12.粮食和大食物统计监测体系研究</w:t>
      </w:r>
    </w:p>
    <w:p w14:paraId="6C191D96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A13.新质生产力统计监测体系研究</w:t>
      </w:r>
    </w:p>
    <w:p w14:paraId="1A90EF51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A14.数字经济产出效率测度研究</w:t>
      </w:r>
    </w:p>
    <w:p w14:paraId="4539B896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A15.现代化产业体系统计监测研究</w:t>
      </w:r>
    </w:p>
    <w:p w14:paraId="526B3B3E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A16.环境、社会与治理（ESG）统计监测体系研究</w:t>
      </w:r>
    </w:p>
    <w:p w14:paraId="76CC90D0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A17.社会保障与公共服务统计监测研究</w:t>
      </w:r>
    </w:p>
    <w:p w14:paraId="20DC6CDB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A18.县域经济发展统计监测研究</w:t>
      </w:r>
    </w:p>
    <w:p w14:paraId="4348D99C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A19.人工智能对就业影响的统计分析研究</w:t>
      </w:r>
    </w:p>
    <w:p w14:paraId="5CD11D85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A20.首发经济效应测度研究</w:t>
      </w:r>
    </w:p>
    <w:p w14:paraId="5D666E14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A21.数智消费统计测度研究</w:t>
      </w:r>
    </w:p>
    <w:p w14:paraId="3D99CB49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A22.未来产业的统计指标、分类以及统计核算方法研究</w:t>
      </w:r>
    </w:p>
    <w:p w14:paraId="50187713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A23.非化石能源消费、原料用能以及非工业能源消费统计核算体系研究</w:t>
      </w:r>
    </w:p>
    <w:p w14:paraId="559CFFA6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A24.SNA2025新框架下我国国民经济核算体系改革研究</w:t>
      </w:r>
    </w:p>
    <w:p w14:paraId="030864CA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A25.碳足迹与供应链碳核算方法研究</w:t>
      </w:r>
    </w:p>
    <w:p w14:paraId="740F58EB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A26.消费与投资相互促进的统计关联性分析研究</w:t>
      </w:r>
    </w:p>
    <w:p w14:paraId="0BD330C7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A27.城乡融合发展统计评价体系研究</w:t>
      </w:r>
    </w:p>
    <w:p w14:paraId="40030102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A28.国家宏观资产负债表及机构部门资产负债表相关研究</w:t>
      </w:r>
    </w:p>
    <w:p w14:paraId="4E4A84D7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第三方支付数据在消费市场统计中的应用</w:t>
      </w:r>
    </w:p>
    <w:p w14:paraId="1BD70127" w14:textId="77777777" w:rsidR="007B7328" w:rsidRDefault="007B7328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A30.采购经理指数季节调整方法及应用研究</w:t>
      </w:r>
    </w:p>
    <w:p w14:paraId="2253EEDD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A31.政府统计现代化与数据治理能力问题研究</w:t>
      </w:r>
    </w:p>
    <w:p w14:paraId="08FF68E2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A32.人工智能生成数据（AIGC）在统计调查中的应用研究</w:t>
      </w:r>
    </w:p>
    <w:p w14:paraId="49675C59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A33.区块链在统计数据安全与可信性管理中的应用研究</w:t>
      </w:r>
    </w:p>
    <w:p w14:paraId="1D4EAFA8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A34.企业创新产出效率测度及成果转化路径研究</w:t>
      </w:r>
    </w:p>
    <w:p w14:paraId="6EB57407" w14:textId="77777777" w:rsidR="007B7328" w:rsidRDefault="007B7328">
      <w:pPr>
        <w:rPr>
          <w:rFonts w:ascii="黑体" w:eastAsia="黑体" w:hAnsi="黑体" w:hint="eastAsia"/>
          <w:sz w:val="32"/>
          <w:szCs w:val="32"/>
        </w:rPr>
      </w:pPr>
    </w:p>
    <w:p w14:paraId="423132FE" w14:textId="77777777" w:rsidR="007B7328" w:rsidRDefault="007B732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方向性选题（B类）</w:t>
      </w:r>
    </w:p>
    <w:p w14:paraId="747E1D40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统计监督理论、方法与实践应用研究</w:t>
      </w:r>
    </w:p>
    <w:p w14:paraId="25351E6E" w14:textId="77777777" w:rsidR="007B7328" w:rsidRDefault="007B7328">
      <w:pPr>
        <w:widowControl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以统计现代化服务中国式现代化问题研究</w:t>
      </w:r>
    </w:p>
    <w:p w14:paraId="01DD374F" w14:textId="77777777" w:rsidR="007B7328" w:rsidRDefault="007B7328">
      <w:pPr>
        <w:widowControl/>
        <w:jc w:val="left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sz w:val="32"/>
          <w:szCs w:val="32"/>
        </w:rPr>
        <w:t>B3.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政府统计现代化与数据治理能力问题研究</w:t>
      </w:r>
    </w:p>
    <w:p w14:paraId="1E9F80E8" w14:textId="77777777" w:rsidR="007B7328" w:rsidRDefault="007B7328">
      <w:pPr>
        <w:widowControl/>
        <w:jc w:val="left"/>
        <w:rPr>
          <w:rFonts w:ascii="仿宋_GB2312" w:eastAsia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B4.供给使用表编制研究</w:t>
      </w:r>
    </w:p>
    <w:p w14:paraId="68210864" w14:textId="77777777" w:rsidR="007B7328" w:rsidRDefault="007B7328">
      <w:pPr>
        <w:widowControl/>
        <w:jc w:val="left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B5.能源平衡表编制研究</w:t>
      </w:r>
    </w:p>
    <w:p w14:paraId="564BD971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6.新产业新业态新商业模式统计监测制度研究</w:t>
      </w:r>
    </w:p>
    <w:p w14:paraId="36E19A38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B7.工业发展新动能统计监测研究</w:t>
      </w:r>
    </w:p>
    <w:p w14:paraId="07E62BD7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B8.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制造业重点产业链高质量发展研究</w:t>
      </w:r>
    </w:p>
    <w:p w14:paraId="242C9440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.基于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大数据和人工智能技术的宏观经济监测与预警研究</w:t>
      </w:r>
    </w:p>
    <w:p w14:paraId="5D40171E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.重点领域风险的统计监测与预警模型研究</w:t>
      </w:r>
    </w:p>
    <w:p w14:paraId="7EC3B8C1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.跨境产业合作的统计监测研究</w:t>
      </w:r>
    </w:p>
    <w:p w14:paraId="3593C2AB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碳排放统计核算研究</w:t>
      </w:r>
    </w:p>
    <w:p w14:paraId="009FEC06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B1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生态产品价值核算研究</w:t>
      </w:r>
    </w:p>
    <w:p w14:paraId="122E43C0" w14:textId="77777777" w:rsidR="007B7328" w:rsidRDefault="007B7328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B14.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概率统计方法创新、非概率样本推断等理论及应用研究</w:t>
      </w:r>
    </w:p>
    <w:p w14:paraId="13E9DE9E" w14:textId="77777777" w:rsidR="007B7328" w:rsidRDefault="007B7328">
      <w:pPr>
        <w:widowControl/>
        <w:jc w:val="left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社会经济统计学相关基本理论问题研究（统计法、统计组织管理、统计信息系统、统计数据可视化等）</w:t>
      </w:r>
    </w:p>
    <w:p w14:paraId="0E0E056B" w14:textId="77777777" w:rsidR="007B7328" w:rsidRDefault="007B7328">
      <w:pPr>
        <w:widowControl/>
        <w:jc w:val="left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B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16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.近现代中国统计史研究</w:t>
      </w:r>
    </w:p>
    <w:p w14:paraId="4AF28391" w14:textId="77777777" w:rsidR="007B7328" w:rsidRDefault="007B7328">
      <w:pPr>
        <w:widowControl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B1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.中国特色统计学科自主知识体系建设研究</w:t>
      </w:r>
    </w:p>
    <w:p w14:paraId="54AE41E1" w14:textId="77777777" w:rsidR="007B7328" w:rsidRDefault="007B7328">
      <w:pPr>
        <w:widowControl/>
        <w:jc w:val="left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B1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投入产出理论及应用研究</w:t>
      </w:r>
    </w:p>
    <w:p w14:paraId="3C2241FC" w14:textId="77777777" w:rsidR="007B7328" w:rsidRDefault="007B7328">
      <w:pPr>
        <w:widowControl/>
        <w:jc w:val="left"/>
      </w:pPr>
      <w:r>
        <w:rPr>
          <w:rFonts w:ascii="仿宋_GB2312" w:eastAsia="仿宋_GB2312" w:hAnsi="仿宋_GB2312" w:cs="仿宋_GB2312"/>
          <w:sz w:val="32"/>
          <w:szCs w:val="32"/>
        </w:rPr>
        <w:t>B19.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大数据背景下抽样调查与试验设计的理论创新及应用研究</w:t>
      </w:r>
    </w:p>
    <w:p w14:paraId="094A33F2" w14:textId="77777777" w:rsidR="007B7328" w:rsidRDefault="007B7328">
      <w:pPr>
        <w:widowControl/>
        <w:jc w:val="left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现代信息技术在统计工作中的应用场景研究</w:t>
      </w:r>
    </w:p>
    <w:p w14:paraId="7EB784C1" w14:textId="77777777" w:rsidR="007B7328" w:rsidRDefault="007B7328">
      <w:pPr>
        <w:widowControl/>
        <w:jc w:val="left"/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人工智能背景下统计学科建设、多学科交叉融合发展研究</w:t>
      </w:r>
    </w:p>
    <w:p w14:paraId="616CE901" w14:textId="77777777" w:rsidR="007B7328" w:rsidRDefault="007B7328">
      <w:pPr>
        <w:widowControl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.智慧统计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14:paraId="2A33C62C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.企业电子统计台账建设研究</w:t>
      </w:r>
    </w:p>
    <w:p w14:paraId="1F4654A9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B24.</w:t>
      </w:r>
      <w:r>
        <w:rPr>
          <w:rFonts w:ascii="仿宋_GB2312" w:eastAsia="仿宋_GB2312" w:hAnsi="仿宋_GB2312" w:cs="仿宋_GB2312" w:hint="eastAsia"/>
          <w:sz w:val="32"/>
          <w:szCs w:val="32"/>
        </w:rPr>
        <w:t>超越GDP的思路与方法研究</w:t>
      </w:r>
    </w:p>
    <w:p w14:paraId="682AA697" w14:textId="77777777" w:rsidR="007B7328" w:rsidRDefault="007B7328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B2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国际国内双循环及其相互影响的统计研究</w:t>
      </w:r>
    </w:p>
    <w:p w14:paraId="4745EED5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B2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.关于异构数据统计建模研究</w:t>
      </w:r>
    </w:p>
    <w:p w14:paraId="60E84482" w14:textId="77777777" w:rsidR="007B7328" w:rsidRDefault="007B732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B2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.国际统计数据开发利用研究</w:t>
      </w:r>
    </w:p>
    <w:p w14:paraId="499914FB" w14:textId="77777777" w:rsidR="007B7328" w:rsidRDefault="007B7328">
      <w:pPr>
        <w:widowControl/>
        <w:jc w:val="left"/>
        <w:rPr>
          <w:rFonts w:ascii="仿宋_GB2312" w:eastAsia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B2</w:t>
      </w:r>
      <w:r>
        <w:rPr>
          <w:rFonts w:ascii="仿宋_GB2312" w:eastAsia="仿宋_GB2312" w:cs="仿宋_GB2312"/>
          <w:sz w:val="32"/>
          <w:szCs w:val="32"/>
          <w:lang w:bidi="ar"/>
        </w:rPr>
        <w:t>8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.银发经济统计研究</w:t>
      </w:r>
    </w:p>
    <w:p w14:paraId="10C6AE4A" w14:textId="77777777" w:rsidR="007B7328" w:rsidRDefault="007B7328">
      <w:pPr>
        <w:widowControl/>
        <w:jc w:val="left"/>
        <w:rPr>
          <w:rFonts w:ascii="仿宋_GB2312" w:eastAsia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B</w:t>
      </w:r>
      <w:r>
        <w:rPr>
          <w:rFonts w:ascii="仿宋_GB2312" w:eastAsia="仿宋_GB2312" w:cs="仿宋_GB2312"/>
          <w:sz w:val="32"/>
          <w:szCs w:val="32"/>
          <w:lang w:bidi="ar"/>
        </w:rPr>
        <w:t>29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.冰雪经济统计研究</w:t>
      </w:r>
    </w:p>
    <w:p w14:paraId="3118FCD7" w14:textId="77777777" w:rsidR="007B7328" w:rsidRDefault="007B7328">
      <w:pPr>
        <w:widowControl/>
        <w:jc w:val="left"/>
        <w:rPr>
          <w:rFonts w:ascii="仿宋_GB2312" w:eastAsia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B3</w:t>
      </w:r>
      <w:r>
        <w:rPr>
          <w:rFonts w:ascii="仿宋_GB2312" w:eastAsia="仿宋_GB2312" w:cs="仿宋_GB2312"/>
          <w:sz w:val="32"/>
          <w:szCs w:val="32"/>
          <w:lang w:bidi="ar"/>
        </w:rPr>
        <w:t>0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.数据资产统计研究</w:t>
      </w:r>
    </w:p>
    <w:p w14:paraId="26A8812D" w14:textId="77777777" w:rsidR="007B7328" w:rsidRDefault="007B7328">
      <w:pPr>
        <w:widowControl/>
        <w:jc w:val="left"/>
        <w:rPr>
          <w:rFonts w:ascii="仿宋_GB2312" w:eastAsia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B3</w:t>
      </w:r>
      <w:r>
        <w:rPr>
          <w:rFonts w:ascii="仿宋_GB2312" w:eastAsia="仿宋_GB2312" w:cs="仿宋_GB2312"/>
          <w:sz w:val="32"/>
          <w:szCs w:val="32"/>
          <w:lang w:bidi="ar"/>
        </w:rPr>
        <w:t>1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.自然资源耗减统计研究</w:t>
      </w:r>
    </w:p>
    <w:p w14:paraId="29705040" w14:textId="77777777" w:rsidR="007B7328" w:rsidRDefault="007B7328">
      <w:pPr>
        <w:widowControl/>
        <w:jc w:val="left"/>
        <w:rPr>
          <w:rFonts w:ascii="仿宋_GB2312" w:eastAsia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B3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服务业统计方法国际比较研究</w:t>
      </w:r>
    </w:p>
    <w:p w14:paraId="54C363DE" w14:textId="77777777" w:rsidR="007B7328" w:rsidRDefault="007B7328">
      <w:pPr>
        <w:widowControl/>
        <w:jc w:val="left"/>
        <w:rPr>
          <w:rFonts w:ascii="仿宋_GB2312" w:eastAsia="仿宋_GB2312" w:cs="仿宋_GB2312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sz w:val="32"/>
          <w:szCs w:val="32"/>
          <w:lang w:bidi="ar"/>
        </w:rPr>
        <w:t>B3</w:t>
      </w:r>
      <w:r>
        <w:rPr>
          <w:rFonts w:ascii="仿宋_GB2312" w:eastAsia="仿宋_GB2312" w:cs="仿宋_GB2312"/>
          <w:sz w:val="32"/>
          <w:szCs w:val="32"/>
          <w:lang w:bidi="ar"/>
        </w:rPr>
        <w:t>3</w:t>
      </w:r>
      <w:r>
        <w:rPr>
          <w:rFonts w:ascii="仿宋_GB2312" w:eastAsia="仿宋_GB2312" w:cs="仿宋_GB2312" w:hint="eastAsia"/>
          <w:sz w:val="32"/>
          <w:szCs w:val="32"/>
          <w:lang w:bidi="ar"/>
        </w:rPr>
        <w:t>.居民生活品质国际比较研究</w:t>
      </w:r>
    </w:p>
    <w:p w14:paraId="66DB1376" w14:textId="77777777" w:rsidR="007B7328" w:rsidRDefault="007B7328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B3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.消费统计体系国际比较研究</w:t>
      </w:r>
    </w:p>
    <w:p w14:paraId="7D869192" w14:textId="77777777" w:rsidR="007B7328" w:rsidRDefault="007B7328">
      <w:pPr>
        <w:widowControl/>
        <w:jc w:val="left"/>
        <w:rPr>
          <w:rFonts w:ascii="仿宋_GB2312" w:eastAsia="仿宋_GB2312" w:cs="仿宋_GB2312"/>
          <w:sz w:val="32"/>
          <w:szCs w:val="32"/>
          <w:lang w:bidi="ar"/>
        </w:rPr>
      </w:pPr>
    </w:p>
    <w:sectPr w:rsidR="007B732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E8AD" w14:textId="77777777" w:rsidR="00913024" w:rsidRDefault="00913024">
      <w:r>
        <w:separator/>
      </w:r>
    </w:p>
  </w:endnote>
  <w:endnote w:type="continuationSeparator" w:id="0">
    <w:p w14:paraId="26054BF0" w14:textId="77777777" w:rsidR="00913024" w:rsidRDefault="0091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B8CA" w14:textId="77777777" w:rsidR="007B7328" w:rsidRDefault="007B7328">
    <w:pPr>
      <w:pStyle w:val="a3"/>
    </w:pPr>
  </w:p>
  <w:p w14:paraId="12AADD73" w14:textId="689B9810" w:rsidR="007B7328" w:rsidRDefault="000C53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17D1F6" wp14:editId="146E5AB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ADEAC4D" w14:textId="77777777" w:rsidR="007B7328" w:rsidRDefault="007B732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C07A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7D1F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" filled="f" stroked="f">
              <v:textbox style="mso-fit-shape-to-text:t" inset="0,0,0,0">
                <w:txbxContent>
                  <w:p w14:paraId="1ADEAC4D" w14:textId="77777777" w:rsidR="007B7328" w:rsidRDefault="007B732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C07A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43F4" w14:textId="77777777" w:rsidR="00913024" w:rsidRDefault="00913024">
      <w:r>
        <w:separator/>
      </w:r>
    </w:p>
  </w:footnote>
  <w:footnote w:type="continuationSeparator" w:id="0">
    <w:p w14:paraId="1CB051DD" w14:textId="77777777" w:rsidR="00913024" w:rsidRDefault="0091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AE4D97C"/>
    <w:rsid w:val="00014418"/>
    <w:rsid w:val="000C53CE"/>
    <w:rsid w:val="007B7328"/>
    <w:rsid w:val="00913024"/>
    <w:rsid w:val="00AC07A4"/>
    <w:rsid w:val="00FA173E"/>
    <w:rsid w:val="179472ED"/>
    <w:rsid w:val="19FF9CAB"/>
    <w:rsid w:val="2BAF8CA4"/>
    <w:rsid w:val="2E7F87F5"/>
    <w:rsid w:val="2EEF17AF"/>
    <w:rsid w:val="2FB732E8"/>
    <w:rsid w:val="3777D7CD"/>
    <w:rsid w:val="37CE4FB9"/>
    <w:rsid w:val="3CFA890B"/>
    <w:rsid w:val="3DFC6917"/>
    <w:rsid w:val="3DFCD647"/>
    <w:rsid w:val="407EB701"/>
    <w:rsid w:val="4DB76909"/>
    <w:rsid w:val="4EBB919E"/>
    <w:rsid w:val="4ECB6CFD"/>
    <w:rsid w:val="4FCD79CB"/>
    <w:rsid w:val="4FF72AFC"/>
    <w:rsid w:val="51FD6B35"/>
    <w:rsid w:val="51FEB2B1"/>
    <w:rsid w:val="52ED211A"/>
    <w:rsid w:val="577F628F"/>
    <w:rsid w:val="57EB9602"/>
    <w:rsid w:val="57FD71C2"/>
    <w:rsid w:val="57FED7D8"/>
    <w:rsid w:val="59FD56A9"/>
    <w:rsid w:val="5BFF98A2"/>
    <w:rsid w:val="5DE5B4D9"/>
    <w:rsid w:val="5F76DB8D"/>
    <w:rsid w:val="5FCF0700"/>
    <w:rsid w:val="5FDBD4AF"/>
    <w:rsid w:val="5FF92ADB"/>
    <w:rsid w:val="643BBEEE"/>
    <w:rsid w:val="677A6500"/>
    <w:rsid w:val="67AF4535"/>
    <w:rsid w:val="6BFF98A5"/>
    <w:rsid w:val="6FDF1E21"/>
    <w:rsid w:val="6FF3EB8F"/>
    <w:rsid w:val="7565C91C"/>
    <w:rsid w:val="75BB6057"/>
    <w:rsid w:val="75FB80FA"/>
    <w:rsid w:val="77D76BEB"/>
    <w:rsid w:val="77EC5D11"/>
    <w:rsid w:val="77FD234F"/>
    <w:rsid w:val="79FAD478"/>
    <w:rsid w:val="7AE7F6FC"/>
    <w:rsid w:val="7BBBB394"/>
    <w:rsid w:val="7BEE98BA"/>
    <w:rsid w:val="7DDB8185"/>
    <w:rsid w:val="7EF53D5D"/>
    <w:rsid w:val="7EFFF46E"/>
    <w:rsid w:val="7F9F45B0"/>
    <w:rsid w:val="7FAF84CA"/>
    <w:rsid w:val="7FE68F47"/>
    <w:rsid w:val="7FFD9216"/>
    <w:rsid w:val="7FFFB234"/>
    <w:rsid w:val="8FFE3125"/>
    <w:rsid w:val="965633B0"/>
    <w:rsid w:val="A54798CC"/>
    <w:rsid w:val="A7A5BE05"/>
    <w:rsid w:val="A7F80D11"/>
    <w:rsid w:val="AEBA85F8"/>
    <w:rsid w:val="B3F4B325"/>
    <w:rsid w:val="B3F64A76"/>
    <w:rsid w:val="B5FFD3E6"/>
    <w:rsid w:val="B7FF9CB1"/>
    <w:rsid w:val="BEBF3BD1"/>
    <w:rsid w:val="BEF93C09"/>
    <w:rsid w:val="BEFF30F3"/>
    <w:rsid w:val="BF7B0DD2"/>
    <w:rsid w:val="BF7FBC88"/>
    <w:rsid w:val="CFEFF433"/>
    <w:rsid w:val="D7E7E158"/>
    <w:rsid w:val="D7F7A9A7"/>
    <w:rsid w:val="D9AFB740"/>
    <w:rsid w:val="DB1F7025"/>
    <w:rsid w:val="DBAEC313"/>
    <w:rsid w:val="DBFFBD82"/>
    <w:rsid w:val="DCBC00CF"/>
    <w:rsid w:val="DFEFC676"/>
    <w:rsid w:val="DFF8230D"/>
    <w:rsid w:val="E62B3ECD"/>
    <w:rsid w:val="E8DF16EF"/>
    <w:rsid w:val="EAE4D97C"/>
    <w:rsid w:val="EF72490B"/>
    <w:rsid w:val="EFE8B2CB"/>
    <w:rsid w:val="F273FC38"/>
    <w:rsid w:val="F4F354FE"/>
    <w:rsid w:val="F5DF580A"/>
    <w:rsid w:val="F6BB95FC"/>
    <w:rsid w:val="F7B18BB8"/>
    <w:rsid w:val="F7CDAA0F"/>
    <w:rsid w:val="F7EBD72D"/>
    <w:rsid w:val="F7EBE8BE"/>
    <w:rsid w:val="FAE3436F"/>
    <w:rsid w:val="FE3F0477"/>
    <w:rsid w:val="FE779AC0"/>
    <w:rsid w:val="FEDFEAD7"/>
    <w:rsid w:val="FF5D7CDD"/>
    <w:rsid w:val="FF737609"/>
    <w:rsid w:val="FF7F5A2E"/>
    <w:rsid w:val="FFB70069"/>
    <w:rsid w:val="FFBF610F"/>
    <w:rsid w:val="FFBFAFA7"/>
    <w:rsid w:val="FFDE19EA"/>
    <w:rsid w:val="FFF5A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76CB1"/>
  <w15:chartTrackingRefBased/>
  <w15:docId w15:val="{D5EAC12A-D17A-40E4-86DE-A0968BCE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kylin</dc:creator>
  <cp:keywords/>
  <cp:lastModifiedBy>Administrator</cp:lastModifiedBy>
  <cp:revision>2</cp:revision>
  <cp:lastPrinted>2025-03-13T17:06:00Z</cp:lastPrinted>
  <dcterms:created xsi:type="dcterms:W3CDTF">2025-05-09T12:45:00Z</dcterms:created>
  <dcterms:modified xsi:type="dcterms:W3CDTF">2025-05-09T12:45:00Z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A7FA828762F37E29580EE167D71C1CC8</vt:lpwstr>
  </property>
</Properties>
</file>