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E8E8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3E1D47C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首届广西社科界人工智能短视频大赛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参赛作品信息汇总表</w:t>
      </w:r>
    </w:p>
    <w:p w14:paraId="525997E8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4A11151">
      <w:pPr>
        <w:spacing w:line="560" w:lineRule="exact"/>
        <w:rPr>
          <w:rFonts w:hint="eastAsia" w:hAnsi="仿宋_GB2312" w:cs="仿宋_GB2312"/>
          <w:bCs/>
          <w:sz w:val="28"/>
          <w:szCs w:val="28"/>
        </w:rPr>
      </w:pPr>
      <w:r>
        <w:rPr>
          <w:rFonts w:hint="eastAsia" w:hAnsi="仿宋_GB2312" w:cs="仿宋_GB2312"/>
          <w:bCs/>
          <w:sz w:val="28"/>
          <w:szCs w:val="28"/>
          <w:lang w:eastAsia="zh-CN"/>
        </w:rPr>
        <w:t>推荐</w:t>
      </w:r>
      <w:r>
        <w:rPr>
          <w:rFonts w:hint="eastAsia" w:hAnsi="仿宋_GB2312" w:cs="仿宋_GB2312"/>
          <w:bCs/>
          <w:sz w:val="28"/>
          <w:szCs w:val="28"/>
        </w:rPr>
        <w:t xml:space="preserve">单位：            </w:t>
      </w:r>
      <w:r>
        <w:rPr>
          <w:rFonts w:hint="eastAsia" w:hAnsi="仿宋_GB2312" w:cs="仿宋_GB2312"/>
          <w:bCs/>
          <w:sz w:val="28"/>
          <w:szCs w:val="28"/>
          <w:lang w:val="en-US" w:eastAsia="zh-CN"/>
        </w:rPr>
        <w:t>联系人及电话：</w:t>
      </w:r>
      <w:r>
        <w:rPr>
          <w:rFonts w:hint="eastAsia" w:hAnsi="仿宋_GB2312" w:cs="仿宋_GB2312"/>
          <w:bCs/>
          <w:sz w:val="28"/>
          <w:szCs w:val="28"/>
        </w:rPr>
        <w:t xml:space="preserve">        </w:t>
      </w:r>
      <w:r>
        <w:rPr>
          <w:rFonts w:hint="default" w:hAnsi="仿宋_GB2312" w:cs="仿宋_GB2312"/>
          <w:bCs/>
          <w:sz w:val="28"/>
          <w:szCs w:val="28"/>
          <w:lang w:val="en"/>
        </w:rPr>
        <w:t xml:space="preserve">  </w:t>
      </w:r>
      <w:r>
        <w:rPr>
          <w:rFonts w:hint="eastAsia" w:hAnsi="仿宋_GB2312" w:cs="仿宋_GB2312"/>
          <w:bCs/>
          <w:sz w:val="28"/>
          <w:szCs w:val="28"/>
          <w:lang w:val="en-US" w:eastAsia="zh-CN"/>
        </w:rPr>
        <w:t xml:space="preserve"> 2025</w:t>
      </w:r>
      <w:r>
        <w:rPr>
          <w:rFonts w:hint="eastAsia" w:hAnsi="仿宋_GB2312" w:cs="仿宋_GB2312"/>
          <w:bCs/>
          <w:sz w:val="28"/>
          <w:szCs w:val="28"/>
        </w:rPr>
        <w:t>年</w:t>
      </w:r>
      <w:r>
        <w:rPr>
          <w:rFonts w:hint="eastAsia" w:hAnsi="仿宋_GB2312" w:cs="仿宋_GB2312"/>
          <w:bCs/>
          <w:sz w:val="28"/>
          <w:szCs w:val="28"/>
          <w:lang w:val="en-US" w:eastAsia="zh-CN"/>
        </w:rPr>
        <w:t>6</w:t>
      </w:r>
      <w:r>
        <w:rPr>
          <w:rFonts w:hint="eastAsia" w:hAnsi="仿宋_GB2312" w:cs="仿宋_GB2312"/>
          <w:bCs/>
          <w:sz w:val="28"/>
          <w:szCs w:val="28"/>
        </w:rPr>
        <w:t>月</w:t>
      </w:r>
      <w:r>
        <w:rPr>
          <w:rFonts w:hint="default" w:hAnsi="仿宋_GB2312" w:cs="仿宋_GB2312"/>
          <w:bCs/>
          <w:sz w:val="28"/>
          <w:szCs w:val="28"/>
          <w:lang w:val="en"/>
        </w:rPr>
        <w:t xml:space="preserve">  </w:t>
      </w:r>
      <w:r>
        <w:rPr>
          <w:rFonts w:hint="eastAsia" w:hAnsi="仿宋_GB2312" w:cs="仿宋_GB2312"/>
          <w:bCs/>
          <w:sz w:val="28"/>
          <w:szCs w:val="28"/>
        </w:rPr>
        <w:t>日</w:t>
      </w:r>
      <w:r>
        <w:rPr>
          <w:rFonts w:hint="eastAsia" w:hAnsi="仿宋_GB2312" w:cs="仿宋_GB2312"/>
          <w:bCs/>
          <w:sz w:val="24"/>
          <w:szCs w:val="24"/>
        </w:rPr>
        <w:t xml:space="preserve"> </w:t>
      </w:r>
      <w:r>
        <w:rPr>
          <w:rFonts w:hint="eastAsia" w:hAnsi="仿宋_GB2312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hAnsi="仿宋_GB2312" w:cs="仿宋_GB2312"/>
          <w:bCs/>
          <w:sz w:val="28"/>
          <w:szCs w:val="28"/>
        </w:rPr>
        <w:t xml:space="preserve"> </w:t>
      </w:r>
    </w:p>
    <w:tbl>
      <w:tblPr>
        <w:tblStyle w:val="2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387"/>
        <w:gridCol w:w="2077"/>
        <w:gridCol w:w="2161"/>
        <w:gridCol w:w="2650"/>
      </w:tblGrid>
      <w:tr w14:paraId="560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sz w:val="16"/>
                <w:szCs w:val="16"/>
              </w:rPr>
            </w:pPr>
            <w:r>
              <w:rPr>
                <w:rFonts w:hint="eastAsia" w:hAnsi="仿宋_GB2312" w:cs="仿宋_GB2312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sz w:val="16"/>
                <w:szCs w:val="16"/>
              </w:rPr>
            </w:pPr>
            <w:r>
              <w:rPr>
                <w:rFonts w:hint="eastAsia" w:hAnsi="仿宋_GB2312" w:cs="仿宋_GB2312"/>
                <w:b/>
                <w:bCs/>
                <w:sz w:val="16"/>
                <w:szCs w:val="16"/>
                <w:lang w:val="en-US" w:eastAsia="zh-CN"/>
              </w:rPr>
              <w:t>作品名称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sz w:val="16"/>
                <w:szCs w:val="16"/>
              </w:rPr>
            </w:pPr>
            <w:r>
              <w:rPr>
                <w:rFonts w:hint="eastAsia" w:hAnsi="仿宋_GB2312" w:cs="仿宋_GB2312"/>
                <w:b/>
                <w:bCs/>
                <w:sz w:val="16"/>
                <w:szCs w:val="16"/>
                <w:lang w:val="en-US" w:eastAsia="zh-CN"/>
              </w:rPr>
              <w:t>作者姓名（多名作者请用顿号隔开）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16"/>
                <w:szCs w:val="16"/>
                <w:lang w:val="en-US" w:eastAsia="zh-CN"/>
              </w:rPr>
              <w:t>第一作者</w:t>
            </w:r>
          </w:p>
          <w:p w14:paraId="0526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16"/>
                <w:szCs w:val="16"/>
              </w:rPr>
              <w:t>联系电话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仿宋_GB2312" w:eastAsia="仿宋_GB2312" w:cs="仿宋_GB2312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16"/>
                <w:szCs w:val="16"/>
                <w:lang w:val="en-US" w:eastAsia="zh-CN"/>
              </w:rPr>
              <w:t>第一作者身份（老师请注明职位职称；学生请注明专业年级班级）</w:t>
            </w:r>
          </w:p>
        </w:tc>
      </w:tr>
      <w:tr w14:paraId="2D84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3BA4">
            <w:pPr>
              <w:spacing w:line="560" w:lineRule="exact"/>
              <w:jc w:val="center"/>
              <w:rPr>
                <w:rFonts w:hint="eastAsia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F244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0905">
            <w:pPr>
              <w:spacing w:line="560" w:lineRule="exact"/>
              <w:rPr>
                <w:rFonts w:hint="eastAsia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0F40">
            <w:pPr>
              <w:spacing w:line="560" w:lineRule="exact"/>
              <w:rPr>
                <w:rFonts w:hint="eastAsia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8EF4">
            <w:pPr>
              <w:spacing w:line="560" w:lineRule="exact"/>
              <w:rPr>
                <w:rFonts w:hint="eastAsia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E2B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253F">
            <w:pPr>
              <w:spacing w:line="56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F519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BF39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8552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1079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 w14:paraId="4A8F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792C">
            <w:pPr>
              <w:spacing w:line="56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AECF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A126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32AE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EF84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 w14:paraId="537E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7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384">
            <w:pPr>
              <w:spacing w:line="56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8730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6189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A953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202B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 w14:paraId="248F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B4A1">
            <w:pPr>
              <w:spacing w:line="56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B6A8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D332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DF60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E8A9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 w14:paraId="007F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7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B299">
            <w:pPr>
              <w:spacing w:line="56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2ECE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DBF6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3919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BA7C">
            <w:pPr>
              <w:spacing w:line="560" w:lineRule="exact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</w:tbl>
    <w:p w14:paraId="4D6AB935">
      <w:pPr>
        <w:spacing w:line="560" w:lineRule="exact"/>
        <w:rPr>
          <w:rFonts w:hint="eastAsia" w:hAnsi="仿宋"/>
        </w:rPr>
      </w:pPr>
    </w:p>
    <w:p w14:paraId="32FC70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2025-05-07T02:30:54Z</dcterms:created>
  <dc:creator>Administrator</dc:creator>
  <cp:lastModifiedBy>项婷婷</cp:lastModifiedBy>
  <dcterms:modified xsi:type="dcterms:W3CDTF">2025-05-07T02:43:24Z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eyJoZGlkIjoiMGUzNjFlZWFiYjk2ZjRiOTJlYWM3NWVkMWM1YzI4MTMiLCJ1c2VySWQiOiI2NDI3NjQ4MDcifQ==</vt:lpwstr>
  </property>
  <property fmtid="{D5CDD505-2E9C-101B-9397-08002B2CF9AE}" pid="4" name="ICV">
    <vt:lpwstr>BE079B003EA44C85B8367C8EFC0FEEAF_12</vt:lpwstr>
  </property>
</Properties>
</file>